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E2C" w:rsidRDefault="004D4E2C" w:rsidP="004D4E2C">
      <w:pPr>
        <w:autoSpaceDE w:val="0"/>
        <w:autoSpaceDN w:val="0"/>
        <w:adjustRightIn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:rsidR="004D4E2C" w:rsidRPr="004D4E2C" w:rsidRDefault="004D4E2C" w:rsidP="004D4E2C">
      <w:pPr>
        <w:autoSpaceDE w:val="0"/>
        <w:autoSpaceDN w:val="0"/>
        <w:adjustRightInd w:val="0"/>
        <w:jc w:val="center"/>
        <w:rPr>
          <w:rFonts w:ascii="黑体" w:eastAsia="黑体" w:hAnsi="黑体" w:cs="AdobeSongStd-Light" w:hint="eastAsia"/>
          <w:kern w:val="0"/>
          <w:sz w:val="44"/>
          <w:szCs w:val="44"/>
        </w:rPr>
      </w:pPr>
      <w:r w:rsidRPr="004D4E2C">
        <w:rPr>
          <w:rFonts w:ascii="黑体" w:eastAsia="黑体" w:hAnsi="黑体" w:cs="AdobeSongStd-Light" w:hint="eastAsia"/>
          <w:kern w:val="0"/>
          <w:sz w:val="44"/>
          <w:szCs w:val="44"/>
        </w:rPr>
        <w:t>全国高校黄大年式教师团队创建指标</w:t>
      </w:r>
    </w:p>
    <w:p w:rsidR="004D4E2C" w:rsidRDefault="004D4E2C" w:rsidP="004D4E2C">
      <w:pPr>
        <w:rPr>
          <w:rFonts w:ascii="仿宋_GB2312" w:eastAsia="仿宋_GB2312" w:cs="仿宋_GB2312" w:hint="eastAsia"/>
          <w:kern w:val="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51"/>
        <w:gridCol w:w="6571"/>
      </w:tblGrid>
      <w:tr w:rsidR="004D4E2C" w:rsidTr="004D4E2C">
        <w:tc>
          <w:tcPr>
            <w:tcW w:w="1951" w:type="dxa"/>
          </w:tcPr>
          <w:p w:rsidR="004D4E2C" w:rsidRPr="004D4E2C" w:rsidRDefault="004D4E2C" w:rsidP="004D4E2C">
            <w:pPr>
              <w:jc w:val="center"/>
              <w:rPr>
                <w:rFonts w:ascii="仿宋" w:eastAsia="仿宋" w:hAnsi="仿宋"/>
                <w:b/>
              </w:rPr>
            </w:pPr>
            <w:r w:rsidRPr="004D4E2C">
              <w:rPr>
                <w:rFonts w:ascii="仿宋" w:eastAsia="仿宋" w:hAnsi="仿宋" w:cs="黑体" w:hint="eastAsia"/>
                <w:b/>
                <w:kern w:val="0"/>
                <w:sz w:val="28"/>
                <w:szCs w:val="28"/>
              </w:rPr>
              <w:t>创建项目</w:t>
            </w:r>
          </w:p>
        </w:tc>
        <w:tc>
          <w:tcPr>
            <w:tcW w:w="6571" w:type="dxa"/>
          </w:tcPr>
          <w:p w:rsidR="004D4E2C" w:rsidRPr="004D4E2C" w:rsidRDefault="004D4E2C" w:rsidP="004D4E2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b/>
                <w:kern w:val="0"/>
                <w:sz w:val="28"/>
                <w:szCs w:val="28"/>
              </w:rPr>
            </w:pPr>
            <w:r w:rsidRPr="004D4E2C">
              <w:rPr>
                <w:rFonts w:ascii="仿宋" w:eastAsia="仿宋" w:hAnsi="仿宋" w:cs="黑体" w:hint="eastAsia"/>
                <w:b/>
                <w:kern w:val="0"/>
                <w:sz w:val="28"/>
                <w:szCs w:val="28"/>
              </w:rPr>
              <w:t>创建内容</w:t>
            </w:r>
          </w:p>
        </w:tc>
      </w:tr>
      <w:tr w:rsidR="004D4E2C" w:rsidTr="004D4E2C">
        <w:trPr>
          <w:trHeight w:val="2615"/>
        </w:trPr>
        <w:tc>
          <w:tcPr>
            <w:tcW w:w="1951" w:type="dxa"/>
            <w:vAlign w:val="center"/>
          </w:tcPr>
          <w:p w:rsidR="004D4E2C" w:rsidRPr="004D4E2C" w:rsidRDefault="004D4E2C" w:rsidP="004D4E2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</w:pPr>
            <w:r w:rsidRPr="004D4E2C">
              <w:rPr>
                <w:rFonts w:ascii="仿宋" w:eastAsia="仿宋" w:hAnsi="仿宋" w:cs="仿宋_GB2312" w:hint="eastAsia"/>
                <w:b/>
                <w:kern w:val="0"/>
                <w:sz w:val="28"/>
                <w:szCs w:val="28"/>
              </w:rPr>
              <w:t>师德师风</w:t>
            </w:r>
          </w:p>
        </w:tc>
        <w:tc>
          <w:tcPr>
            <w:tcW w:w="6571" w:type="dxa"/>
            <w:vAlign w:val="center"/>
          </w:tcPr>
          <w:p w:rsidR="004D4E2C" w:rsidRPr="004D4E2C" w:rsidRDefault="004D4E2C" w:rsidP="009B2D84">
            <w:pPr>
              <w:autoSpaceDE w:val="0"/>
              <w:autoSpaceDN w:val="0"/>
              <w:adjustRightInd w:val="0"/>
              <w:ind w:firstLineChars="200" w:firstLine="482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4D4E2C">
              <w:rPr>
                <w:rFonts w:ascii="仿宋" w:eastAsia="仿宋" w:hAnsi="仿宋" w:cs="楷体" w:hint="eastAsia"/>
                <w:b/>
                <w:kern w:val="0"/>
                <w:sz w:val="24"/>
                <w:szCs w:val="24"/>
              </w:rPr>
              <w:t>心有大我，至诚报国。</w:t>
            </w:r>
            <w:r w:rsidRPr="004D4E2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全面贯彻党的教育方针，有理想信念、有道德情操、有扎实学识、有仁爱之心。坚持教书和育人相统一、言传和身教相统一、潜心问道和关注社会相统一、学术自由和学术规范相统一，以德立身、以德立学、以德立教，模范</w:t>
            </w:r>
            <w:proofErr w:type="gramStart"/>
            <w:r w:rsidRPr="004D4E2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践行</w:t>
            </w:r>
            <w:proofErr w:type="gramEnd"/>
            <w:r w:rsidRPr="004D4E2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社会主义核心价值观，以赤诚之心、奉献之心、仁爱之心投身教育事业，品德高尚，淡泊名利，为人师表，广受师生好评</w:t>
            </w:r>
          </w:p>
        </w:tc>
      </w:tr>
      <w:tr w:rsidR="004D4E2C" w:rsidTr="004D4E2C">
        <w:trPr>
          <w:trHeight w:val="2127"/>
        </w:trPr>
        <w:tc>
          <w:tcPr>
            <w:tcW w:w="1951" w:type="dxa"/>
            <w:vAlign w:val="center"/>
          </w:tcPr>
          <w:p w:rsidR="004D4E2C" w:rsidRPr="004D4E2C" w:rsidRDefault="004D4E2C" w:rsidP="004D4E2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</w:pPr>
            <w:r w:rsidRPr="004D4E2C">
              <w:rPr>
                <w:rFonts w:ascii="仿宋" w:eastAsia="仿宋" w:hAnsi="仿宋" w:cs="仿宋_GB2312" w:hint="eastAsia"/>
                <w:b/>
                <w:kern w:val="0"/>
                <w:sz w:val="28"/>
                <w:szCs w:val="28"/>
              </w:rPr>
              <w:t>教育教学</w:t>
            </w:r>
          </w:p>
        </w:tc>
        <w:tc>
          <w:tcPr>
            <w:tcW w:w="6571" w:type="dxa"/>
            <w:vAlign w:val="center"/>
          </w:tcPr>
          <w:p w:rsidR="004D4E2C" w:rsidRPr="004D4E2C" w:rsidRDefault="004D4E2C" w:rsidP="009B2D84">
            <w:pPr>
              <w:autoSpaceDE w:val="0"/>
              <w:autoSpaceDN w:val="0"/>
              <w:adjustRightInd w:val="0"/>
              <w:ind w:firstLineChars="200" w:firstLine="482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4D4E2C">
              <w:rPr>
                <w:rFonts w:ascii="仿宋" w:eastAsia="仿宋" w:hAnsi="仿宋" w:cs="楷体" w:hint="eastAsia"/>
                <w:b/>
                <w:kern w:val="0"/>
                <w:sz w:val="24"/>
                <w:szCs w:val="24"/>
              </w:rPr>
              <w:t>立德树人，教书育人。</w:t>
            </w:r>
            <w:r w:rsidRPr="004D4E2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把思想政治工作贯穿教育教学全过程，实现全程育人、全方位育人。教育教学理念先进，及时将最新科研成果融入教学。重视教育教学研究，在教育思想、内容、方法等方面取得创造性成果，并广泛应用于教学过程，不断提高人才培养质量。教授均为本科生上课</w:t>
            </w:r>
          </w:p>
        </w:tc>
      </w:tr>
      <w:tr w:rsidR="004D4E2C" w:rsidTr="004D4E2C">
        <w:trPr>
          <w:trHeight w:val="2101"/>
        </w:trPr>
        <w:tc>
          <w:tcPr>
            <w:tcW w:w="1951" w:type="dxa"/>
            <w:vAlign w:val="center"/>
          </w:tcPr>
          <w:p w:rsidR="004D4E2C" w:rsidRPr="004D4E2C" w:rsidRDefault="004D4E2C" w:rsidP="004D4E2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</w:pPr>
            <w:r w:rsidRPr="004D4E2C">
              <w:rPr>
                <w:rFonts w:ascii="仿宋" w:eastAsia="仿宋" w:hAnsi="仿宋" w:cs="仿宋_GB2312" w:hint="eastAsia"/>
                <w:b/>
                <w:kern w:val="0"/>
                <w:sz w:val="28"/>
                <w:szCs w:val="28"/>
              </w:rPr>
              <w:t>科研创新</w:t>
            </w:r>
          </w:p>
        </w:tc>
        <w:tc>
          <w:tcPr>
            <w:tcW w:w="6571" w:type="dxa"/>
            <w:vAlign w:val="center"/>
          </w:tcPr>
          <w:p w:rsidR="004D4E2C" w:rsidRPr="004D4E2C" w:rsidRDefault="004D4E2C" w:rsidP="009B2D84">
            <w:pPr>
              <w:autoSpaceDE w:val="0"/>
              <w:autoSpaceDN w:val="0"/>
              <w:adjustRightInd w:val="0"/>
              <w:ind w:firstLineChars="200" w:firstLine="482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4D4E2C">
              <w:rPr>
                <w:rFonts w:ascii="仿宋" w:eastAsia="仿宋" w:hAnsi="仿宋" w:cs="楷体" w:hint="eastAsia"/>
                <w:b/>
                <w:kern w:val="0"/>
                <w:sz w:val="24"/>
                <w:szCs w:val="24"/>
              </w:rPr>
              <w:t>敢为人先，开拓创新。</w:t>
            </w:r>
            <w:r w:rsidRPr="004D4E2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聚焦国家重大战略和地方经济社会发展，承担国家或地方重点科研项目、重点工程和重大建设项目的研发任务，取得明显进展，具有持续创新能力和较好的发展前景。或在构建中国特色哲学社会科学体系方面</w:t>
            </w:r>
            <w:proofErr w:type="gramStart"/>
            <w:r w:rsidRPr="004D4E2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作出</w:t>
            </w:r>
            <w:proofErr w:type="gramEnd"/>
            <w:r w:rsidRPr="004D4E2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重要探索、创新，学术成果丰硕</w:t>
            </w:r>
          </w:p>
        </w:tc>
      </w:tr>
      <w:tr w:rsidR="004D4E2C" w:rsidTr="004D4E2C">
        <w:trPr>
          <w:trHeight w:val="2111"/>
        </w:trPr>
        <w:tc>
          <w:tcPr>
            <w:tcW w:w="1951" w:type="dxa"/>
            <w:vAlign w:val="center"/>
          </w:tcPr>
          <w:p w:rsidR="004D4E2C" w:rsidRPr="004D4E2C" w:rsidRDefault="004D4E2C" w:rsidP="004D4E2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</w:pPr>
            <w:r w:rsidRPr="004D4E2C">
              <w:rPr>
                <w:rFonts w:ascii="仿宋" w:eastAsia="仿宋" w:hAnsi="仿宋" w:cs="仿宋_GB2312" w:hint="eastAsia"/>
                <w:b/>
                <w:kern w:val="0"/>
                <w:sz w:val="28"/>
                <w:szCs w:val="28"/>
              </w:rPr>
              <w:t>社会服务</w:t>
            </w:r>
          </w:p>
        </w:tc>
        <w:tc>
          <w:tcPr>
            <w:tcW w:w="6571" w:type="dxa"/>
            <w:vAlign w:val="center"/>
          </w:tcPr>
          <w:p w:rsidR="004D4E2C" w:rsidRPr="004D4E2C" w:rsidRDefault="004D4E2C" w:rsidP="009B2D84">
            <w:pPr>
              <w:autoSpaceDE w:val="0"/>
              <w:autoSpaceDN w:val="0"/>
              <w:adjustRightInd w:val="0"/>
              <w:ind w:firstLineChars="200" w:firstLine="482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4D4E2C">
              <w:rPr>
                <w:rFonts w:ascii="仿宋" w:eastAsia="仿宋" w:hAnsi="仿宋" w:cs="楷体" w:hint="eastAsia"/>
                <w:b/>
                <w:kern w:val="0"/>
                <w:sz w:val="24"/>
                <w:szCs w:val="24"/>
              </w:rPr>
              <w:t>知行统一，甘于奉献。</w:t>
            </w:r>
            <w:r w:rsidRPr="004D4E2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注重科研成果转化，突出社会效益。积极开展社会实践，组织志愿服务。注重完善创新创业教育体系，优化就业创业指导服务。或主动弘扬中华优秀传统文化，发展先进文化，开展专家咨询和承担公共学术事务等方面的工作</w:t>
            </w:r>
          </w:p>
        </w:tc>
      </w:tr>
      <w:tr w:rsidR="004D4E2C" w:rsidTr="004D4E2C">
        <w:trPr>
          <w:trHeight w:val="2405"/>
        </w:trPr>
        <w:tc>
          <w:tcPr>
            <w:tcW w:w="1951" w:type="dxa"/>
            <w:vAlign w:val="center"/>
          </w:tcPr>
          <w:p w:rsidR="004D4E2C" w:rsidRPr="004D4E2C" w:rsidRDefault="004D4E2C" w:rsidP="004D4E2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</w:pPr>
            <w:r w:rsidRPr="004D4E2C">
              <w:rPr>
                <w:rFonts w:ascii="仿宋" w:eastAsia="仿宋" w:hAnsi="仿宋" w:cs="仿宋_GB2312" w:hint="eastAsia"/>
                <w:b/>
                <w:kern w:val="0"/>
                <w:sz w:val="28"/>
                <w:szCs w:val="28"/>
              </w:rPr>
              <w:t>团队建设</w:t>
            </w:r>
          </w:p>
        </w:tc>
        <w:tc>
          <w:tcPr>
            <w:tcW w:w="6571" w:type="dxa"/>
            <w:vAlign w:val="center"/>
          </w:tcPr>
          <w:p w:rsidR="004D4E2C" w:rsidRPr="004D4E2C" w:rsidRDefault="004D4E2C" w:rsidP="009B2D84">
            <w:pPr>
              <w:autoSpaceDE w:val="0"/>
              <w:autoSpaceDN w:val="0"/>
              <w:adjustRightInd w:val="0"/>
              <w:ind w:firstLineChars="200" w:firstLine="482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4D4E2C">
              <w:rPr>
                <w:rFonts w:ascii="仿宋" w:eastAsia="仿宋" w:hAnsi="仿宋" w:cs="楷体" w:hint="eastAsia"/>
                <w:b/>
                <w:kern w:val="0"/>
                <w:sz w:val="24"/>
                <w:szCs w:val="24"/>
              </w:rPr>
              <w:t>团结协作，持续发展。</w:t>
            </w:r>
            <w:r w:rsidRPr="004D4E2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带头人具有较高学术造诣和创新性学术思想、较强组织协调能力和合作精神，在群体中发挥凝聚作用。专业结构和年龄结构合理，骨干成员不少于</w:t>
            </w:r>
            <w:r w:rsidRPr="004D4E2C"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8 </w:t>
            </w:r>
            <w:r w:rsidRPr="004D4E2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人。研发目标明确、发展规划清晰，注重学习共同体建设，老中青传帮带机制健全，为教师专业发展搭建通畅平台，整体提升教师教学科研能力</w:t>
            </w:r>
          </w:p>
        </w:tc>
      </w:tr>
    </w:tbl>
    <w:p w:rsidR="004D4E2C" w:rsidRPr="004D4E2C" w:rsidRDefault="004D4E2C" w:rsidP="004D4E2C">
      <w:pPr>
        <w:rPr>
          <w:sz w:val="10"/>
          <w:szCs w:val="10"/>
        </w:rPr>
      </w:pPr>
    </w:p>
    <w:sectPr w:rsidR="004D4E2C" w:rsidRPr="004D4E2C" w:rsidSect="00672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方正粗黑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4E2C"/>
    <w:rsid w:val="004D4E2C"/>
    <w:rsid w:val="00630E07"/>
    <w:rsid w:val="00635F78"/>
    <w:rsid w:val="006729AA"/>
    <w:rsid w:val="007A49E6"/>
    <w:rsid w:val="007F6FDF"/>
    <w:rsid w:val="009B2D84"/>
    <w:rsid w:val="00CF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E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614</Characters>
  <Application>Microsoft Office Word</Application>
  <DocSecurity>0</DocSecurity>
  <Lines>5</Lines>
  <Paragraphs>1</Paragraphs>
  <ScaleCrop>false</ScaleCrop>
  <Company>MS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</cp:revision>
  <dcterms:created xsi:type="dcterms:W3CDTF">2021-05-25T09:41:00Z</dcterms:created>
  <dcterms:modified xsi:type="dcterms:W3CDTF">2021-05-25T09:48:00Z</dcterms:modified>
</cp:coreProperties>
</file>